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AF" w:rsidRPr="00B66E99" w:rsidRDefault="00E93FAF" w:rsidP="00E93FAF">
      <w:pPr>
        <w:tabs>
          <w:tab w:val="left" w:pos="1560"/>
          <w:tab w:val="left" w:pos="5100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  <w:t>&lt;Uw bedrijfsnaam&gt;</w:t>
      </w:r>
    </w:p>
    <w:p w:rsidR="00E93FAF" w:rsidRPr="00B66E99" w:rsidRDefault="00E93FAF" w:rsidP="00E93FAF">
      <w:pPr>
        <w:tabs>
          <w:tab w:val="left" w:pos="1560"/>
          <w:tab w:val="left" w:pos="5100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  <w:t>&lt;Uw adres&gt;</w:t>
      </w:r>
    </w:p>
    <w:p w:rsidR="00E93FAF" w:rsidRPr="00B66E99" w:rsidRDefault="00E93FAF" w:rsidP="00E93FAF">
      <w:pPr>
        <w:tabs>
          <w:tab w:val="left" w:pos="1560"/>
          <w:tab w:val="left" w:pos="5100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  <w:t>&lt;Uw postcode&gt;</w:t>
      </w:r>
      <w:r w:rsidR="000229ED" w:rsidRPr="00B66E99">
        <w:rPr>
          <w:rFonts w:ascii="Arial" w:hAnsi="Arial" w:cs="Arial"/>
          <w:color w:val="000000"/>
        </w:rPr>
        <w:t xml:space="preserve">  </w:t>
      </w:r>
      <w:r w:rsidR="00BC0D12">
        <w:rPr>
          <w:rFonts w:ascii="Arial" w:hAnsi="Arial" w:cs="Arial"/>
          <w:color w:val="000000"/>
        </w:rPr>
        <w:t>&lt;p</w:t>
      </w:r>
      <w:r w:rsidRPr="00B66E99">
        <w:rPr>
          <w:rFonts w:ascii="Arial" w:hAnsi="Arial" w:cs="Arial"/>
          <w:color w:val="000000"/>
        </w:rPr>
        <w:t>laats&gt;</w:t>
      </w: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  <w:t>Tel: &lt;Uw Telefoonnummer&gt;</w:t>
      </w: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</w:r>
      <w:r w:rsidRPr="00B66E99">
        <w:rPr>
          <w:rFonts w:ascii="Arial" w:hAnsi="Arial" w:cs="Arial"/>
          <w:color w:val="000000"/>
        </w:rPr>
        <w:tab/>
      </w:r>
    </w:p>
    <w:p w:rsidR="00E93FAF" w:rsidRDefault="00712682" w:rsidP="00013C36">
      <w:pPr>
        <w:tabs>
          <w:tab w:val="left" w:pos="1560"/>
          <w:tab w:val="left" w:pos="5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  <w:color w:val="000000"/>
          </w:rPr>
          <w:alias w:val="Relaties.Post_naam"/>
          <w:tag w:val="www.enk.nl\ENKDataField"/>
          <w:id w:val="-1047523453"/>
          <w:lock w:val="contentLocked"/>
          <w:placeholder>
            <w:docPart w:val="C7D51BE2C0E743E2B06257248C565EE8"/>
          </w:placeholder>
          <w:text/>
        </w:sdtPr>
        <w:sdtEndPr/>
        <w:sdtContent>
          <w:r w:rsidR="00181CC6">
            <w:rPr>
              <w:rFonts w:ascii="Arial" w:hAnsi="Arial" w:cs="Arial"/>
              <w:color w:val="000000"/>
            </w:rPr>
            <w:t>ENK Software BV</w:t>
          </w:r>
        </w:sdtContent>
      </w:sdt>
    </w:p>
    <w:p w:rsidR="00E93FAF" w:rsidRDefault="00712682" w:rsidP="00013C36">
      <w:pPr>
        <w:tabs>
          <w:tab w:val="left" w:pos="1560"/>
          <w:tab w:val="left" w:pos="5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  <w:color w:val="000000"/>
          </w:rPr>
          <w:alias w:val="Relaties.Post_adres"/>
          <w:tag w:val="www.enk.nl\ENKDataField"/>
          <w:id w:val="1960921319"/>
          <w:lock w:val="contentLocked"/>
          <w:placeholder>
            <w:docPart w:val="03E556472A184F8C9A591027C2556F32"/>
          </w:placeholder>
          <w:text/>
        </w:sdtPr>
        <w:sdtEndPr/>
        <w:sdtContent>
          <w:r w:rsidR="00181CC6">
            <w:rPr>
              <w:rFonts w:ascii="Arial" w:hAnsi="Arial" w:cs="Arial"/>
              <w:color w:val="000000"/>
            </w:rPr>
            <w:t>Molenwerf 32</w:t>
          </w:r>
        </w:sdtContent>
      </w:sdt>
      <w:r w:rsidR="00E93FAF">
        <w:rPr>
          <w:rFonts w:ascii="Arial" w:hAnsi="Arial" w:cs="Arial"/>
          <w:color w:val="000000"/>
        </w:rPr>
        <w:tab/>
      </w:r>
      <w:r w:rsidR="00E93FAF">
        <w:rPr>
          <w:rFonts w:ascii="Arial" w:hAnsi="Arial" w:cs="Arial"/>
          <w:color w:val="000000"/>
        </w:rPr>
        <w:tab/>
      </w:r>
    </w:p>
    <w:p w:rsidR="00E93FAF" w:rsidRDefault="00712682" w:rsidP="00013C36">
      <w:pPr>
        <w:tabs>
          <w:tab w:val="left" w:pos="1560"/>
          <w:tab w:val="left" w:pos="5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  <w:color w:val="000000"/>
          </w:rPr>
          <w:alias w:val="Relaties.Post_postcode"/>
          <w:tag w:val="www.enk.nl\ENKDataField"/>
          <w:id w:val="92365889"/>
          <w:lock w:val="contentLocked"/>
          <w:placeholder>
            <w:docPart w:val="BE167B9DBDBA4607B76DC0628FA19DC9"/>
          </w:placeholder>
          <w:text/>
        </w:sdtPr>
        <w:sdtEndPr/>
        <w:sdtContent>
          <w:r w:rsidR="00181CC6">
            <w:rPr>
              <w:rFonts w:ascii="Arial" w:hAnsi="Arial" w:cs="Arial"/>
              <w:color w:val="000000"/>
            </w:rPr>
            <w:t>1911 DB</w:t>
          </w:r>
        </w:sdtContent>
      </w:sdt>
      <w:r w:rsidR="00E93FAF">
        <w:rPr>
          <w:rFonts w:ascii="Arial" w:hAnsi="Arial" w:cs="Arial"/>
          <w:color w:val="000000"/>
        </w:rPr>
        <w:t xml:space="preserve">  </w:t>
      </w:r>
      <w:sdt>
        <w:sdtPr>
          <w:rPr>
            <w:rFonts w:ascii="Arial" w:hAnsi="Arial" w:cs="Arial"/>
            <w:color w:val="000000"/>
          </w:rPr>
          <w:alias w:val="Relaties.Post_Plaats"/>
          <w:tag w:val="www.enk.nl\ENKDataField"/>
          <w:id w:val="154430588"/>
          <w:lock w:val="contentLocked"/>
          <w:placeholder>
            <w:docPart w:val="BE167B9DBDBA4607B76DC0628FA19DC9"/>
          </w:placeholder>
          <w:text/>
        </w:sdtPr>
        <w:sdtEndPr/>
        <w:sdtContent>
          <w:r w:rsidR="00181CC6">
            <w:rPr>
              <w:rFonts w:ascii="Arial" w:hAnsi="Arial" w:cs="Arial"/>
              <w:color w:val="000000"/>
            </w:rPr>
            <w:t>Uitgeest</w:t>
          </w:r>
        </w:sdtContent>
      </w:sdt>
    </w:p>
    <w:p w:rsidR="00351C7A" w:rsidRDefault="00351C7A" w:rsidP="00351C7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51C7A" w:rsidRDefault="00351C7A" w:rsidP="00351C7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51C7A" w:rsidRDefault="00351C7A" w:rsidP="00E93FAF">
      <w:pPr>
        <w:tabs>
          <w:tab w:val="left" w:pos="1560"/>
          <w:tab w:val="left" w:pos="5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C423C" w:rsidRDefault="009C423C" w:rsidP="00E93FAF">
      <w:pPr>
        <w:tabs>
          <w:tab w:val="left" w:pos="1560"/>
          <w:tab w:val="left" w:pos="5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3687B" w:rsidRDefault="0043687B" w:rsidP="00E93FAF">
      <w:pPr>
        <w:tabs>
          <w:tab w:val="left" w:pos="1560"/>
          <w:tab w:val="left" w:pos="51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51C7A" w:rsidRPr="000229ED" w:rsidRDefault="00D72C0D" w:rsidP="00D72C0D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40"/>
          <w:szCs w:val="40"/>
        </w:rPr>
      </w:pPr>
      <w:r>
        <w:rPr>
          <w:rFonts w:ascii="Arial" w:hAnsi="Arial" w:cs="Arial"/>
          <w:b/>
          <w:bCs/>
          <w:color w:val="000000"/>
          <w:sz w:val="40"/>
          <w:szCs w:val="40"/>
        </w:rPr>
        <w:tab/>
      </w:r>
      <w:r w:rsidR="00351C7A" w:rsidRPr="00D72C0D">
        <w:rPr>
          <w:rFonts w:ascii="Arial" w:hAnsi="Arial" w:cs="Arial"/>
          <w:b/>
          <w:bCs/>
          <w:color w:val="A6A6A6" w:themeColor="background1" w:themeShade="A6"/>
          <w:sz w:val="40"/>
          <w:szCs w:val="40"/>
        </w:rPr>
        <w:t>OFFERTE</w:t>
      </w:r>
    </w:p>
    <w:p w:rsidR="00351C7A" w:rsidRDefault="00582A93" w:rsidP="00582A93">
      <w:pPr>
        <w:tabs>
          <w:tab w:val="left" w:pos="37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</w:p>
    <w:p w:rsidR="00F41497" w:rsidRDefault="00F41497" w:rsidP="00351C7A">
      <w:pPr>
        <w:tabs>
          <w:tab w:val="left" w:pos="1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9"/>
        <w:gridCol w:w="2516"/>
      </w:tblGrid>
      <w:tr w:rsidR="008604FF" w:rsidTr="008604FF">
        <w:tc>
          <w:tcPr>
            <w:tcW w:w="1561" w:type="dxa"/>
          </w:tcPr>
          <w:p w:rsidR="008604FF" w:rsidRDefault="008604FF" w:rsidP="00351C7A">
            <w:pPr>
              <w:tabs>
                <w:tab w:val="left" w:pos="16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93FAF">
              <w:rPr>
                <w:rFonts w:ascii="Arial" w:hAnsi="Arial" w:cs="Arial"/>
                <w:color w:val="000000"/>
              </w:rPr>
              <w:t>Datum</w:t>
            </w:r>
          </w:p>
        </w:tc>
        <w:tc>
          <w:tcPr>
            <w:tcW w:w="2516" w:type="dxa"/>
          </w:tcPr>
          <w:p w:rsidR="008604FF" w:rsidRDefault="008604FF" w:rsidP="00351C7A">
            <w:pPr>
              <w:tabs>
                <w:tab w:val="left" w:pos="16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604FF">
              <w:rPr>
                <w:rFonts w:ascii="Arial" w:hAnsi="Arial" w:cs="Arial"/>
                <w:color w:val="000000"/>
              </w:rPr>
              <w:t>:</w:t>
            </w:r>
            <w:r w:rsidRPr="00E93FAF">
              <w:rPr>
                <w:rFonts w:ascii="Arial" w:hAnsi="Arial" w:cs="Arial"/>
                <w:color w:val="000000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</w:rPr>
                <w:alias w:val="Offertes.Offertedatum"/>
                <w:tag w:val="www.enk.nl\ENKDataField"/>
                <w:id w:val="1836570489"/>
                <w:lock w:val="contentLocked"/>
                <w:placeholder>
                  <w:docPart w:val="E1B1845F54EF4854A93EAE12FF2827B1"/>
                </w:placeholder>
                <w:text/>
              </w:sdtPr>
              <w:sdtEndPr/>
              <w:sdtContent>
                <w:r w:rsidR="00181CC6">
                  <w:rPr>
                    <w:rFonts w:ascii="Arial" w:hAnsi="Arial" w:cs="Arial"/>
                    <w:color w:val="000000"/>
                  </w:rPr>
                  <w:t>02-05-2016</w:t>
                </w:r>
              </w:sdtContent>
            </w:sdt>
          </w:p>
        </w:tc>
      </w:tr>
      <w:tr w:rsidR="008604FF" w:rsidTr="008604FF">
        <w:tc>
          <w:tcPr>
            <w:tcW w:w="1561" w:type="dxa"/>
          </w:tcPr>
          <w:p w:rsidR="008604FF" w:rsidRDefault="008604FF" w:rsidP="00351C7A">
            <w:pPr>
              <w:tabs>
                <w:tab w:val="left" w:pos="16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93FAF">
              <w:rPr>
                <w:rFonts w:ascii="Arial" w:hAnsi="Arial" w:cs="Arial"/>
                <w:color w:val="000000"/>
              </w:rPr>
              <w:t>Offertenummer</w:t>
            </w:r>
          </w:p>
        </w:tc>
        <w:tc>
          <w:tcPr>
            <w:tcW w:w="2516" w:type="dxa"/>
          </w:tcPr>
          <w:p w:rsidR="008604FF" w:rsidRDefault="008604FF" w:rsidP="00351C7A">
            <w:pPr>
              <w:tabs>
                <w:tab w:val="left" w:pos="16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604FF">
              <w:rPr>
                <w:rFonts w:ascii="Arial" w:hAnsi="Arial" w:cs="Arial"/>
                <w:color w:val="000000"/>
              </w:rPr>
              <w:t>:</w:t>
            </w:r>
            <w:r w:rsidRPr="00E93FAF">
              <w:rPr>
                <w:rFonts w:ascii="Arial" w:hAnsi="Arial" w:cs="Arial"/>
                <w:color w:val="000000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</w:rPr>
                <w:alias w:val="Offertes.Offertenr"/>
                <w:tag w:val="www.enk.nl\ENKDataField"/>
                <w:id w:val="1787847298"/>
                <w:lock w:val="contentLocked"/>
                <w:placeholder>
                  <w:docPart w:val="6E8BF379E00F44A683FE1F81B1A2891C"/>
                </w:placeholder>
                <w:text/>
              </w:sdtPr>
              <w:sdtEndPr/>
              <w:sdtContent>
                <w:r w:rsidR="00181CC6">
                  <w:rPr>
                    <w:rFonts w:ascii="Arial" w:hAnsi="Arial" w:cs="Arial"/>
                    <w:color w:val="000000"/>
                  </w:rPr>
                  <w:t>00004</w:t>
                </w:r>
              </w:sdtContent>
            </w:sdt>
          </w:p>
        </w:tc>
      </w:tr>
      <w:tr w:rsidR="008604FF" w:rsidTr="008604FF">
        <w:tc>
          <w:tcPr>
            <w:tcW w:w="1561" w:type="dxa"/>
          </w:tcPr>
          <w:p w:rsidR="008604FF" w:rsidRDefault="008604FF" w:rsidP="00351C7A">
            <w:pPr>
              <w:tabs>
                <w:tab w:val="left" w:pos="16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Betreft</w:t>
            </w:r>
          </w:p>
        </w:tc>
        <w:tc>
          <w:tcPr>
            <w:tcW w:w="2516" w:type="dxa"/>
          </w:tcPr>
          <w:p w:rsidR="008604FF" w:rsidRDefault="008604FF" w:rsidP="00351C7A">
            <w:pPr>
              <w:tabs>
                <w:tab w:val="left" w:pos="16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604FF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</w:rPr>
                <w:alias w:val="Offertes.Omschrijving"/>
                <w:tag w:val="www.enk.nl\ENKDataField"/>
                <w:id w:val="116181180"/>
                <w:lock w:val="contentLocked"/>
                <w:placeholder>
                  <w:docPart w:val="AF9AF4AFD3844367982FCD6B449F95F4"/>
                </w:placeholder>
                <w:text/>
              </w:sdtPr>
              <w:sdtEndPr/>
              <w:sdtContent>
                <w:r w:rsidR="00181CC6">
                  <w:rPr>
                    <w:rFonts w:ascii="Arial" w:hAnsi="Arial" w:cs="Arial"/>
                    <w:color w:val="000000"/>
                  </w:rPr>
                  <w:t>wfwef</w:t>
                </w:r>
              </w:sdtContent>
            </w:sdt>
          </w:p>
        </w:tc>
      </w:tr>
      <w:tr w:rsidR="008604FF" w:rsidTr="008604FF">
        <w:tc>
          <w:tcPr>
            <w:tcW w:w="1561" w:type="dxa"/>
          </w:tcPr>
          <w:p w:rsidR="008604FF" w:rsidRDefault="008604FF" w:rsidP="00351C7A">
            <w:pPr>
              <w:tabs>
                <w:tab w:val="left" w:pos="16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Geldig tot</w:t>
            </w:r>
          </w:p>
        </w:tc>
        <w:tc>
          <w:tcPr>
            <w:tcW w:w="2516" w:type="dxa"/>
          </w:tcPr>
          <w:p w:rsidR="008604FF" w:rsidRDefault="008604FF" w:rsidP="000B75C5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604FF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</w:rPr>
                <w:alias w:val="Offertes.Geldig_Tot"/>
                <w:tag w:val="www.enk.nl\ENKDataField"/>
                <w:id w:val="-1110737119"/>
                <w:lock w:val="contentLocked"/>
                <w:placeholder>
                  <w:docPart w:val="112357183AA44ADE8922454286D97711"/>
                </w:placeholder>
                <w:text/>
              </w:sdtPr>
              <w:sdtEndPr/>
              <w:sdtContent>
                <w:r w:rsidR="00181CC6">
                  <w:rPr>
                    <w:rFonts w:ascii="Arial" w:hAnsi="Arial" w:cs="Arial"/>
                    <w:color w:val="000000"/>
                  </w:rPr>
                  <w:t xml:space="preserve"> </w:t>
                </w:r>
              </w:sdtContent>
            </w:sdt>
          </w:p>
          <w:p w:rsidR="008604FF" w:rsidRDefault="008604FF" w:rsidP="00351C7A">
            <w:pPr>
              <w:tabs>
                <w:tab w:val="left" w:pos="16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351C7A" w:rsidRDefault="00351C7A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Geachte</w:t>
      </w:r>
      <w:r w:rsidR="00F878E7">
        <w:rPr>
          <w:rFonts w:ascii="Arial" w:hAnsi="Arial" w:cs="Arial"/>
          <w:color w:val="000000"/>
        </w:rPr>
        <w:t xml:space="preserve"> </w:t>
      </w:r>
      <w:sdt>
        <w:sdtPr>
          <w:rPr>
            <w:rFonts w:ascii="Arial" w:hAnsi="Arial" w:cs="Arial"/>
            <w:color w:val="000000"/>
          </w:rPr>
          <w:alias w:val="Relaties.Aanhef"/>
          <w:tag w:val="www.enk.nl\ENKDataField"/>
          <w:id w:val="-1641809220"/>
          <w:lock w:val="contentLocked"/>
          <w:placeholder>
            <w:docPart w:val="DefaultPlaceholder_1082065158"/>
          </w:placeholder>
          <w:text/>
        </w:sdtPr>
        <w:sdtEndPr/>
        <w:sdtContent>
          <w:r w:rsidR="00181CC6">
            <w:rPr>
              <w:rFonts w:ascii="Arial" w:hAnsi="Arial" w:cs="Arial"/>
              <w:color w:val="000000"/>
            </w:rPr>
            <w:t xml:space="preserve"> </w:t>
          </w:r>
        </w:sdtContent>
      </w:sdt>
      <w:r>
        <w:rPr>
          <w:rFonts w:ascii="Arial" w:hAnsi="Arial" w:cs="Arial"/>
          <w:color w:val="000000"/>
        </w:rPr>
        <w:t>,</w:t>
      </w:r>
    </w:p>
    <w:p w:rsidR="00351C7A" w:rsidRDefault="00351C7A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9676E" w:rsidRDefault="00351C7A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Hierbij doen wij u, zoals afgesproken, een offerte toekomen van de volgende werkzaamheden:</w:t>
      </w:r>
    </w:p>
    <w:p w:rsidR="00765EE2" w:rsidRDefault="00712682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pict>
          <v:rect id="_x0000_i1025" style="width:453.6pt;height:1pt" o:hralign="center" o:hrstd="t" o:hr="t" fillcolor="#a0a0a0" stroked="f"/>
        </w:pict>
      </w:r>
    </w:p>
    <w:p w:rsidR="00A666EE" w:rsidRPr="006D2AB0" w:rsidRDefault="00BC0D12" w:rsidP="006D2AB0">
      <w:pPr>
        <w:pBdr>
          <w:bottom w:val="single" w:sz="8" w:space="1" w:color="A6A6A6" w:themeColor="background1" w:themeShade="A6"/>
        </w:pBdr>
        <w:tabs>
          <w:tab w:val="left" w:pos="567"/>
          <w:tab w:val="left" w:pos="1843"/>
          <w:tab w:val="left" w:pos="822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A6A6A6" w:themeColor="background1" w:themeShade="A6"/>
          <w:sz w:val="20"/>
          <w:szCs w:val="20"/>
        </w:rPr>
      </w:pPr>
      <w:r w:rsidRPr="006D2AB0">
        <w:rPr>
          <w:rFonts w:ascii="Arial" w:hAnsi="Arial" w:cs="Arial"/>
          <w:color w:val="A6A6A6" w:themeColor="background1" w:themeShade="A6"/>
          <w:sz w:val="20"/>
          <w:szCs w:val="20"/>
        </w:rPr>
        <w:tab/>
      </w:r>
      <w:r w:rsidRPr="006D2AB0">
        <w:rPr>
          <w:rFonts w:ascii="Arial" w:hAnsi="Arial" w:cs="Arial"/>
          <w:i/>
          <w:color w:val="A6A6A6" w:themeColor="background1" w:themeShade="A6"/>
          <w:sz w:val="20"/>
          <w:szCs w:val="20"/>
        </w:rPr>
        <w:t xml:space="preserve">Aantal     </w:t>
      </w:r>
      <w:r w:rsidRPr="006D2AB0">
        <w:rPr>
          <w:rFonts w:ascii="Arial" w:hAnsi="Arial" w:cs="Arial"/>
          <w:i/>
          <w:color w:val="A6A6A6" w:themeColor="background1" w:themeShade="A6"/>
          <w:sz w:val="20"/>
          <w:szCs w:val="20"/>
        </w:rPr>
        <w:tab/>
      </w:r>
      <w:r w:rsidR="006D2AB0" w:rsidRPr="006D2AB0">
        <w:rPr>
          <w:rFonts w:ascii="Arial" w:hAnsi="Arial" w:cs="Arial"/>
          <w:i/>
          <w:color w:val="A6A6A6" w:themeColor="background1" w:themeShade="A6"/>
          <w:sz w:val="20"/>
          <w:szCs w:val="20"/>
        </w:rPr>
        <w:t>Omschrijving</w:t>
      </w:r>
      <w:r w:rsidR="006D2AB0" w:rsidRPr="006D2AB0">
        <w:rPr>
          <w:rFonts w:ascii="Arial" w:hAnsi="Arial" w:cs="Arial"/>
          <w:i/>
          <w:color w:val="A6A6A6" w:themeColor="background1" w:themeShade="A6"/>
          <w:sz w:val="20"/>
          <w:szCs w:val="20"/>
        </w:rPr>
        <w:tab/>
      </w:r>
      <w:r w:rsidRPr="006D2AB0">
        <w:rPr>
          <w:rFonts w:ascii="Arial" w:hAnsi="Arial" w:cs="Arial"/>
          <w:i/>
          <w:color w:val="A6A6A6" w:themeColor="background1" w:themeShade="A6"/>
          <w:sz w:val="20"/>
          <w:szCs w:val="20"/>
        </w:rPr>
        <w:t>Bedrag</w:t>
      </w:r>
    </w:p>
    <w:p w:rsidR="000229ED" w:rsidRDefault="000229ED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D2AB0" w:rsidRPr="00BC0D12" w:rsidRDefault="006D2AB0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C0D12" w:rsidRDefault="00BC0D12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C0D12">
        <w:rPr>
          <w:rFonts w:ascii="Arial" w:hAnsi="Arial" w:cs="Arial"/>
          <w:color w:val="000000"/>
        </w:rPr>
        <w:t>&lt;Uw calculatieregels&gt;</w:t>
      </w:r>
    </w:p>
    <w:p w:rsidR="006D2AB0" w:rsidRPr="00BC0D12" w:rsidRDefault="006D2AB0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81CC6" w:rsidRDefault="00712682" w:rsidP="005111C5">
      <w:pPr>
        <w:tabs>
          <w:tab w:val="left" w:pos="7797"/>
          <w:tab w:val="decimal" w:pos="878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pict>
          <v:rect id="_x0000_i1026" style="width:453.6pt;height:1pt" o:hralign="center" o:hrstd="t" o:hr="t" fillcolor="#a0a0a0" stroked="f"/>
        </w:pict>
      </w:r>
    </w:p>
    <w:sdt>
      <w:sdtPr>
        <w:rPr>
          <w:rFonts w:ascii="Arial" w:hAnsi="Arial" w:cs="Arial"/>
          <w:color w:val="000000"/>
        </w:rPr>
        <w:alias w:val="dynfield:OfferteTotaalWord.ddf"/>
        <w:tag w:val="www.enk.nl\ENKDataField"/>
        <w:id w:val="-148528091"/>
        <w:lock w:val="contentLocked"/>
        <w:placeholder>
          <w:docPart w:val="DefaultPlaceholder_1082065158"/>
        </w:placeholder>
      </w:sdtPr>
      <w:sdtContent>
        <w:bookmarkStart w:id="0" w:name="_GoBack" w:displacedByCustomXml="prev"/>
        <w:bookmarkEnd w:id="0" w:displacedByCustomXml="prev"/>
        <w:p w:rsidR="00181CC6" w:rsidRDefault="00181CC6" w:rsidP="005111C5">
          <w:pPr>
            <w:tabs>
              <w:tab w:val="left" w:pos="7797"/>
              <w:tab w:val="decimal" w:pos="8789"/>
            </w:tabs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</w:rPr>
          </w:pPr>
        </w:p>
        <w:tbl>
          <w:tblPr>
            <w:tblW w:w="9242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303"/>
            <w:gridCol w:w="1099"/>
            <w:gridCol w:w="1204"/>
            <w:gridCol w:w="2303"/>
            <w:gridCol w:w="8"/>
            <w:gridCol w:w="1134"/>
            <w:gridCol w:w="1161"/>
            <w:gridCol w:w="30"/>
          </w:tblGrid>
          <w:tr w:rsidR="00181CC6" w:rsidTr="00181CC6">
            <w:tblPrEx>
              <w:tblCellMar>
                <w:top w:w="0" w:type="dxa"/>
                <w:bottom w:w="0" w:type="dxa"/>
              </w:tblCellMar>
            </w:tblPrEx>
            <w:trPr>
              <w:gridAfter w:val="1"/>
              <w:wAfter w:w="30" w:type="dxa"/>
            </w:trPr>
            <w:tc>
              <w:tcPr>
                <w:tcW w:w="2303" w:type="dxa"/>
              </w:tcPr>
              <w:p w:rsidR="00181CC6" w:rsidRDefault="00181CC6" w:rsidP="005111C5">
                <w:pPr>
                  <w:tabs>
                    <w:tab w:val="left" w:pos="7797"/>
                    <w:tab w:val="decimal" w:pos="8789"/>
                  </w:tabs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</w:rPr>
                </w:pPr>
              </w:p>
            </w:tc>
            <w:tc>
              <w:tcPr>
                <w:tcW w:w="2303" w:type="dxa"/>
                <w:gridSpan w:val="2"/>
              </w:tcPr>
              <w:p w:rsidR="00181CC6" w:rsidRDefault="00181CC6" w:rsidP="005111C5">
                <w:pPr>
                  <w:tabs>
                    <w:tab w:val="left" w:pos="7797"/>
                    <w:tab w:val="decimal" w:pos="8789"/>
                  </w:tabs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</w:rPr>
                </w:pPr>
              </w:p>
            </w:tc>
            <w:tc>
              <w:tcPr>
                <w:tcW w:w="2303" w:type="dxa"/>
              </w:tcPr>
              <w:p w:rsidR="00181CC6" w:rsidRDefault="00181CC6" w:rsidP="005111C5">
                <w:pPr>
                  <w:tabs>
                    <w:tab w:val="left" w:pos="7797"/>
                    <w:tab w:val="decimal" w:pos="8789"/>
                  </w:tabs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</w:rPr>
                </w:pPr>
              </w:p>
            </w:tc>
            <w:tc>
              <w:tcPr>
                <w:tcW w:w="2303" w:type="dxa"/>
                <w:gridSpan w:val="3"/>
              </w:tcPr>
              <w:p w:rsidR="00181CC6" w:rsidRDefault="00181CC6" w:rsidP="005111C5">
                <w:pPr>
                  <w:tabs>
                    <w:tab w:val="left" w:pos="7797"/>
                    <w:tab w:val="decimal" w:pos="8789"/>
                  </w:tabs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</w:rPr>
                </w:pPr>
              </w:p>
            </w:tc>
          </w:tr>
          <w:tr w:rsidR="00181CC6" w:rsidRPr="00181CC6" w:rsidTr="00181CC6">
            <w:tblPrEx>
              <w:tblCellMar>
                <w:top w:w="0" w:type="dxa"/>
                <w:bottom w:w="0" w:type="dxa"/>
              </w:tblCellMar>
            </w:tblPrEx>
            <w:trPr>
              <w:gridAfter w:val="1"/>
              <w:wAfter w:w="30" w:type="dxa"/>
            </w:trPr>
            <w:tc>
              <w:tcPr>
                <w:tcW w:w="9212" w:type="dxa"/>
                <w:gridSpan w:val="7"/>
                <w:shd w:val="solid" w:color="FFFFFF" w:fill="FFFFFF"/>
              </w:tcPr>
              <w:p w:rsidR="00181CC6" w:rsidRPr="00181CC6" w:rsidRDefault="00181CC6" w:rsidP="00181CC6">
                <w:pPr>
                  <w:tabs>
                    <w:tab w:val="left" w:pos="7797"/>
                    <w:tab w:val="decimal" w:pos="8789"/>
                  </w:tabs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6"/>
                  </w:rPr>
                </w:pPr>
              </w:p>
            </w:tc>
          </w:tr>
          <w:tr w:rsidR="00181CC6" w:rsidTr="00181CC6">
            <w:tblPrEx>
              <w:tblCellMar>
                <w:top w:w="0" w:type="dxa"/>
                <w:bottom w:w="0" w:type="dxa"/>
              </w:tblCellMar>
            </w:tblPrEx>
            <w:tc>
              <w:tcPr>
                <w:tcW w:w="3402" w:type="dxa"/>
                <w:gridSpan w:val="2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2"/>
                  </w:rPr>
                </w:pPr>
              </w:p>
            </w:tc>
            <w:tc>
              <w:tcPr>
                <w:tcW w:w="3515" w:type="dxa"/>
                <w:gridSpan w:val="3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  <w:r w:rsidRPr="00181CC6">
                  <w:rPr>
                    <w:rFonts w:ascii="Arial" w:hAnsi="Arial" w:cs="Arial"/>
                    <w:color w:val="000000"/>
                    <w:sz w:val="22"/>
                  </w:rPr>
                  <w:t>Totaal Excl. BTW</w:t>
                </w:r>
              </w:p>
            </w:tc>
            <w:tc>
              <w:tcPr>
                <w:tcW w:w="1134" w:type="dxa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  <w:r w:rsidRPr="00181CC6">
                  <w:rPr>
                    <w:rFonts w:ascii="Arial" w:hAnsi="Arial" w:cs="Arial"/>
                    <w:color w:val="000000"/>
                    <w:sz w:val="22"/>
                  </w:rPr>
                  <w:t>€</w:t>
                </w:r>
              </w:p>
            </w:tc>
            <w:tc>
              <w:tcPr>
                <w:tcW w:w="1191" w:type="dxa"/>
                <w:gridSpan w:val="2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  <w:r w:rsidRPr="00181CC6">
                  <w:rPr>
                    <w:rFonts w:ascii="Arial" w:hAnsi="Arial" w:cs="Arial"/>
                    <w:color w:val="000000"/>
                    <w:sz w:val="22"/>
                  </w:rPr>
                  <w:t>1500,00</w:t>
                </w:r>
              </w:p>
            </w:tc>
          </w:tr>
          <w:tr w:rsidR="00181CC6" w:rsidTr="00181CC6">
            <w:tblPrEx>
              <w:tblCellMar>
                <w:top w:w="0" w:type="dxa"/>
                <w:bottom w:w="0" w:type="dxa"/>
              </w:tblCellMar>
            </w:tblPrEx>
            <w:tc>
              <w:tcPr>
                <w:tcW w:w="3402" w:type="dxa"/>
                <w:gridSpan w:val="2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2"/>
                  </w:rPr>
                </w:pPr>
              </w:p>
            </w:tc>
            <w:tc>
              <w:tcPr>
                <w:tcW w:w="3515" w:type="dxa"/>
                <w:gridSpan w:val="3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  <w:r w:rsidRPr="00181CC6">
                  <w:rPr>
                    <w:rFonts w:ascii="Arial" w:hAnsi="Arial" w:cs="Arial"/>
                    <w:color w:val="000000"/>
                    <w:sz w:val="22"/>
                  </w:rPr>
                  <w:t>BTW 21% van € 1500,00</w:t>
                </w:r>
              </w:p>
            </w:tc>
            <w:tc>
              <w:tcPr>
                <w:tcW w:w="1134" w:type="dxa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  <w:r w:rsidRPr="00181CC6">
                  <w:rPr>
                    <w:rFonts w:ascii="Arial" w:hAnsi="Arial" w:cs="Arial"/>
                    <w:color w:val="000000"/>
                    <w:sz w:val="22"/>
                  </w:rPr>
                  <w:t>€</w:t>
                </w:r>
              </w:p>
            </w:tc>
            <w:tc>
              <w:tcPr>
                <w:tcW w:w="1191" w:type="dxa"/>
                <w:gridSpan w:val="2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  <w:r w:rsidRPr="00181CC6">
                  <w:rPr>
                    <w:rFonts w:ascii="Arial" w:hAnsi="Arial" w:cs="Arial"/>
                    <w:color w:val="000000"/>
                    <w:sz w:val="22"/>
                  </w:rPr>
                  <w:t>315,00</w:t>
                </w:r>
              </w:p>
            </w:tc>
          </w:tr>
          <w:tr w:rsidR="00181CC6" w:rsidTr="00181CC6">
            <w:tblPrEx>
              <w:tblCellMar>
                <w:top w:w="0" w:type="dxa"/>
                <w:bottom w:w="0" w:type="dxa"/>
              </w:tblCellMar>
            </w:tblPrEx>
            <w:tc>
              <w:tcPr>
                <w:tcW w:w="3402" w:type="dxa"/>
                <w:gridSpan w:val="2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2"/>
                  </w:rPr>
                </w:pPr>
              </w:p>
            </w:tc>
            <w:tc>
              <w:tcPr>
                <w:tcW w:w="3515" w:type="dxa"/>
                <w:gridSpan w:val="3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</w:p>
            </w:tc>
            <w:tc>
              <w:tcPr>
                <w:tcW w:w="1134" w:type="dxa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</w:p>
            </w:tc>
            <w:tc>
              <w:tcPr>
                <w:tcW w:w="1191" w:type="dxa"/>
                <w:gridSpan w:val="2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</w:p>
            </w:tc>
          </w:tr>
          <w:tr w:rsidR="00181CC6" w:rsidRPr="00181CC6" w:rsidTr="005722C8">
            <w:tblPrEx>
              <w:tblCellMar>
                <w:top w:w="0" w:type="dxa"/>
                <w:bottom w:w="0" w:type="dxa"/>
              </w:tblCellMar>
            </w:tblPrEx>
            <w:tc>
              <w:tcPr>
                <w:tcW w:w="9242" w:type="dxa"/>
                <w:gridSpan w:val="8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6"/>
                  </w:rPr>
                </w:pPr>
              </w:p>
            </w:tc>
          </w:tr>
          <w:tr w:rsidR="00181CC6" w:rsidTr="00181CC6">
            <w:tblPrEx>
              <w:tblCellMar>
                <w:top w:w="0" w:type="dxa"/>
                <w:bottom w:w="0" w:type="dxa"/>
              </w:tblCellMar>
            </w:tblPrEx>
            <w:tc>
              <w:tcPr>
                <w:tcW w:w="3402" w:type="dxa"/>
                <w:gridSpan w:val="2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2"/>
                  </w:rPr>
                </w:pPr>
              </w:p>
            </w:tc>
            <w:tc>
              <w:tcPr>
                <w:tcW w:w="3515" w:type="dxa"/>
                <w:gridSpan w:val="3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  <w:r w:rsidRPr="00181CC6">
                  <w:rPr>
                    <w:rFonts w:ascii="Arial" w:hAnsi="Arial" w:cs="Arial"/>
                    <w:color w:val="000000"/>
                    <w:sz w:val="22"/>
                  </w:rPr>
                  <w:t>Totaal Incl. BTW</w:t>
                </w:r>
              </w:p>
            </w:tc>
            <w:tc>
              <w:tcPr>
                <w:tcW w:w="1134" w:type="dxa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  <w:r w:rsidRPr="00181CC6">
                  <w:rPr>
                    <w:rFonts w:ascii="Arial" w:hAnsi="Arial" w:cs="Arial"/>
                    <w:color w:val="000000"/>
                    <w:sz w:val="22"/>
                  </w:rPr>
                  <w:t>€</w:t>
                </w:r>
              </w:p>
            </w:tc>
            <w:tc>
              <w:tcPr>
                <w:tcW w:w="1191" w:type="dxa"/>
                <w:gridSpan w:val="2"/>
                <w:shd w:val="solid" w:color="FFFFFF" w:fill="FFFFFF"/>
              </w:tcPr>
              <w:p w:rsidR="00181CC6" w:rsidRPr="00181CC6" w:rsidRDefault="00181CC6" w:rsidP="00181CC6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2"/>
                  </w:rPr>
                </w:pPr>
                <w:r w:rsidRPr="00181CC6">
                  <w:rPr>
                    <w:rFonts w:ascii="Arial" w:hAnsi="Arial" w:cs="Arial"/>
                    <w:color w:val="000000"/>
                    <w:sz w:val="22"/>
                  </w:rPr>
                  <w:t>1815,00</w:t>
                </w:r>
              </w:p>
            </w:tc>
          </w:tr>
        </w:tbl>
        <w:p w:rsidR="00351C7A" w:rsidRDefault="00181CC6" w:rsidP="005111C5">
          <w:pPr>
            <w:tabs>
              <w:tab w:val="left" w:pos="7797"/>
              <w:tab w:val="decimal" w:pos="8789"/>
            </w:tabs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</w:rPr>
          </w:pPr>
        </w:p>
      </w:sdtContent>
    </w:sdt>
    <w:p w:rsidR="00BC0D12" w:rsidRDefault="00BC0D12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51C7A" w:rsidRDefault="00351C7A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Indien u akkoord gaat met deze offerte verzoeken wij u vriendelijk om deze offerte voorzien van een handtekening retour te zenden.</w:t>
      </w:r>
    </w:p>
    <w:p w:rsidR="00351C7A" w:rsidRDefault="00351C7A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229ED" w:rsidRDefault="000229ED" w:rsidP="00351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51C7A" w:rsidRDefault="00351C7A" w:rsidP="00E93FAF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Met vriendelijke groet,</w:t>
      </w:r>
      <w:r>
        <w:rPr>
          <w:rFonts w:ascii="Arial" w:hAnsi="Arial" w:cs="Arial"/>
          <w:color w:val="000000"/>
        </w:rPr>
        <w:tab/>
        <w:t>Voor akkoord:</w:t>
      </w:r>
    </w:p>
    <w:p w:rsidR="00E93FAF" w:rsidRDefault="00E93FAF" w:rsidP="00E93FAF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C423C" w:rsidRDefault="009C423C" w:rsidP="00E93FAF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229ED" w:rsidRDefault="000229ED" w:rsidP="00E93FAF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51C7A" w:rsidRDefault="00E93FAF" w:rsidP="00E93FAF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381A65" w:rsidRDefault="00E93FAF" w:rsidP="00DE0060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&lt;Uw naam&gt;</w:t>
      </w:r>
      <w:r w:rsidR="00381A6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color w:val="000000"/>
          </w:rPr>
          <w:alias w:val="Relaties.Aanhef"/>
          <w:tag w:val="www.enk.nl\ENKDataField"/>
          <w:id w:val="-1718434967"/>
          <w:lock w:val="contentLocked"/>
          <w:placeholder>
            <w:docPart w:val="DefaultPlaceholder_1082065158"/>
          </w:placeholder>
          <w:text/>
        </w:sdtPr>
        <w:sdtEndPr/>
        <w:sdtContent>
          <w:r w:rsidR="00181CC6">
            <w:rPr>
              <w:rFonts w:ascii="Arial" w:hAnsi="Arial" w:cs="Arial"/>
              <w:color w:val="000000"/>
            </w:rPr>
            <w:t xml:space="preserve"> </w:t>
          </w:r>
        </w:sdtContent>
      </w:sdt>
      <w:r w:rsidR="00381A65">
        <w:rPr>
          <w:rFonts w:ascii="Arial" w:hAnsi="Arial" w:cs="Arial"/>
          <w:color w:val="000000"/>
        </w:rPr>
        <w:t xml:space="preserve">, </w:t>
      </w:r>
    </w:p>
    <w:p w:rsidR="008103F3" w:rsidRDefault="00E93FAF" w:rsidP="00DE0060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&lt;Uw bedrijfsnaam&gt;</w:t>
      </w:r>
      <w:r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color w:val="000000"/>
          </w:rPr>
          <w:alias w:val="Relaties.Post_naam"/>
          <w:tag w:val="www.enk.nl\ENKDataField"/>
          <w:id w:val="-1255823951"/>
          <w:lock w:val="contentLocked"/>
          <w:placeholder>
            <w:docPart w:val="DefaultPlaceholder_1082065158"/>
          </w:placeholder>
          <w:text/>
        </w:sdtPr>
        <w:sdtEndPr/>
        <w:sdtContent>
          <w:r w:rsidR="00181CC6">
            <w:rPr>
              <w:rFonts w:ascii="Arial" w:hAnsi="Arial" w:cs="Arial"/>
              <w:color w:val="000000"/>
            </w:rPr>
            <w:t>ENK Software BV</w:t>
          </w:r>
        </w:sdtContent>
      </w:sdt>
    </w:p>
    <w:p w:rsidR="000229ED" w:rsidRDefault="000229ED" w:rsidP="00DE0060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229ED" w:rsidRDefault="000229ED" w:rsidP="00DE0060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2A99" w:rsidRDefault="00962A99" w:rsidP="00DE0060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2A99" w:rsidRDefault="00962A99" w:rsidP="00DE0060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2A99" w:rsidRPr="00DE0060" w:rsidRDefault="00962A99" w:rsidP="00DE0060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sectPr w:rsidR="00962A99" w:rsidRPr="00DE0060" w:rsidSect="00E959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682" w:rsidRDefault="00712682" w:rsidP="00351C7A">
      <w:pPr>
        <w:spacing w:after="0" w:line="240" w:lineRule="auto"/>
      </w:pPr>
      <w:r>
        <w:separator/>
      </w:r>
    </w:p>
  </w:endnote>
  <w:endnote w:type="continuationSeparator" w:id="0">
    <w:p w:rsidR="00712682" w:rsidRDefault="00712682" w:rsidP="0035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EE2" w:rsidRDefault="00765EE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</w:rPr>
      <w:id w:val="1049877238"/>
      <w:docPartObj>
        <w:docPartGallery w:val="Page Numbers (Bottom of Page)"/>
        <w:docPartUnique/>
      </w:docPartObj>
    </w:sdtPr>
    <w:sdtEndPr>
      <w:rPr>
        <w:color w:val="BFBFBF" w:themeColor="background1" w:themeShade="BF"/>
      </w:rPr>
    </w:sdtEndPr>
    <w:sdtContent>
      <w:sdt>
        <w:sdtPr>
          <w:rPr>
            <w:rFonts w:ascii="Tahoma" w:hAnsi="Tahoma" w:cs="Tahoma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color w:val="BFBFBF" w:themeColor="background1" w:themeShade="BF"/>
          </w:rPr>
        </w:sdtEndPr>
        <w:sdtContent>
          <w:p w:rsidR="00962A99" w:rsidRPr="00962A99" w:rsidRDefault="00962A99">
            <w:pPr>
              <w:pStyle w:val="Voettekst"/>
              <w:jc w:val="right"/>
              <w:rPr>
                <w:rFonts w:ascii="Tahoma" w:hAnsi="Tahoma" w:cs="Tahoma"/>
                <w:color w:val="BFBFBF" w:themeColor="background1" w:themeShade="BF"/>
              </w:rPr>
            </w:pPr>
            <w:r w:rsidRPr="00962A99">
              <w:rPr>
                <w:rFonts w:ascii="Tahoma" w:hAnsi="Tahoma" w:cs="Tahoma"/>
                <w:b/>
                <w:bCs/>
                <w:color w:val="BFBFBF" w:themeColor="background1" w:themeShade="BF"/>
                <w:sz w:val="16"/>
                <w:szCs w:val="16"/>
              </w:rPr>
              <w:fldChar w:fldCharType="begin"/>
            </w:r>
            <w:r w:rsidRPr="00962A99">
              <w:rPr>
                <w:rFonts w:ascii="Tahoma" w:hAnsi="Tahoma" w:cs="Tahoma"/>
                <w:b/>
                <w:bCs/>
                <w:color w:val="BFBFBF" w:themeColor="background1" w:themeShade="BF"/>
                <w:sz w:val="16"/>
                <w:szCs w:val="16"/>
              </w:rPr>
              <w:instrText>PAGE</w:instrText>
            </w:r>
            <w:r w:rsidRPr="00962A99">
              <w:rPr>
                <w:rFonts w:ascii="Tahoma" w:hAnsi="Tahoma" w:cs="Tahoma"/>
                <w:b/>
                <w:bCs/>
                <w:color w:val="BFBFBF" w:themeColor="background1" w:themeShade="BF"/>
                <w:sz w:val="16"/>
                <w:szCs w:val="16"/>
              </w:rPr>
              <w:fldChar w:fldCharType="separate"/>
            </w:r>
            <w:r w:rsidR="00181CC6">
              <w:rPr>
                <w:rFonts w:ascii="Tahoma" w:hAnsi="Tahoma" w:cs="Tahoma"/>
                <w:b/>
                <w:bCs/>
                <w:noProof/>
                <w:color w:val="BFBFBF" w:themeColor="background1" w:themeShade="BF"/>
                <w:sz w:val="16"/>
                <w:szCs w:val="16"/>
              </w:rPr>
              <w:t>1</w:t>
            </w:r>
            <w:r w:rsidRPr="00962A99">
              <w:rPr>
                <w:rFonts w:ascii="Tahoma" w:hAnsi="Tahoma" w:cs="Tahoma"/>
                <w:b/>
                <w:bCs/>
                <w:color w:val="BFBFBF" w:themeColor="background1" w:themeShade="BF"/>
                <w:sz w:val="16"/>
                <w:szCs w:val="16"/>
              </w:rPr>
              <w:fldChar w:fldCharType="end"/>
            </w:r>
            <w:r w:rsidRPr="00962A99">
              <w:rPr>
                <w:rFonts w:ascii="Tahoma" w:hAnsi="Tahoma" w:cs="Tahoma"/>
                <w:color w:val="BFBFBF" w:themeColor="background1" w:themeShade="BF"/>
                <w:sz w:val="16"/>
                <w:szCs w:val="16"/>
              </w:rPr>
              <w:t xml:space="preserve"> van </w:t>
            </w:r>
            <w:r w:rsidRPr="00962A99">
              <w:rPr>
                <w:rFonts w:ascii="Tahoma" w:hAnsi="Tahoma" w:cs="Tahoma"/>
                <w:b/>
                <w:bCs/>
                <w:color w:val="BFBFBF" w:themeColor="background1" w:themeShade="BF"/>
                <w:sz w:val="16"/>
                <w:szCs w:val="16"/>
              </w:rPr>
              <w:fldChar w:fldCharType="begin"/>
            </w:r>
            <w:r w:rsidRPr="00962A99">
              <w:rPr>
                <w:rFonts w:ascii="Tahoma" w:hAnsi="Tahoma" w:cs="Tahoma"/>
                <w:b/>
                <w:bCs/>
                <w:color w:val="BFBFBF" w:themeColor="background1" w:themeShade="BF"/>
                <w:sz w:val="16"/>
                <w:szCs w:val="16"/>
              </w:rPr>
              <w:instrText>NUMPAGES</w:instrText>
            </w:r>
            <w:r w:rsidRPr="00962A99">
              <w:rPr>
                <w:rFonts w:ascii="Tahoma" w:hAnsi="Tahoma" w:cs="Tahoma"/>
                <w:b/>
                <w:bCs/>
                <w:color w:val="BFBFBF" w:themeColor="background1" w:themeShade="BF"/>
                <w:sz w:val="16"/>
                <w:szCs w:val="16"/>
              </w:rPr>
              <w:fldChar w:fldCharType="separate"/>
            </w:r>
            <w:r w:rsidR="00181CC6">
              <w:rPr>
                <w:rFonts w:ascii="Tahoma" w:hAnsi="Tahoma" w:cs="Tahoma"/>
                <w:b/>
                <w:bCs/>
                <w:noProof/>
                <w:color w:val="BFBFBF" w:themeColor="background1" w:themeShade="BF"/>
                <w:sz w:val="16"/>
                <w:szCs w:val="16"/>
              </w:rPr>
              <w:t>2</w:t>
            </w:r>
            <w:r w:rsidRPr="00962A99">
              <w:rPr>
                <w:rFonts w:ascii="Tahoma" w:hAnsi="Tahoma" w:cs="Tahoma"/>
                <w:b/>
                <w:bCs/>
                <w:color w:val="BFBFBF" w:themeColor="background1" w:themeShade="BF"/>
                <w:sz w:val="16"/>
                <w:szCs w:val="16"/>
              </w:rPr>
              <w:fldChar w:fldCharType="end"/>
            </w:r>
          </w:p>
        </w:sdtContent>
      </w:sdt>
    </w:sdtContent>
  </w:sdt>
  <w:p w:rsidR="000229ED" w:rsidRDefault="000229ED" w:rsidP="00962A99">
    <w:pPr>
      <w:pStyle w:val="Voettekst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EE2" w:rsidRDefault="00765EE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682" w:rsidRDefault="00712682" w:rsidP="00351C7A">
      <w:pPr>
        <w:spacing w:after="0" w:line="240" w:lineRule="auto"/>
      </w:pPr>
      <w:r>
        <w:separator/>
      </w:r>
    </w:p>
  </w:footnote>
  <w:footnote w:type="continuationSeparator" w:id="0">
    <w:p w:rsidR="00712682" w:rsidRDefault="00712682" w:rsidP="00351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76E" w:rsidRDefault="00F9676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76E" w:rsidRDefault="00F9676E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76E" w:rsidRDefault="00F9676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Lijstaline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D2"/>
    <w:rsid w:val="000229ED"/>
    <w:rsid w:val="00047678"/>
    <w:rsid w:val="00054F6C"/>
    <w:rsid w:val="00081ED9"/>
    <w:rsid w:val="001371AB"/>
    <w:rsid w:val="0015316E"/>
    <w:rsid w:val="00181CC6"/>
    <w:rsid w:val="00265EFA"/>
    <w:rsid w:val="00351C7A"/>
    <w:rsid w:val="00381A65"/>
    <w:rsid w:val="00410C93"/>
    <w:rsid w:val="0043687B"/>
    <w:rsid w:val="005111C5"/>
    <w:rsid w:val="00557EBE"/>
    <w:rsid w:val="00582A93"/>
    <w:rsid w:val="005A297B"/>
    <w:rsid w:val="00631E1D"/>
    <w:rsid w:val="00644F8F"/>
    <w:rsid w:val="006D1969"/>
    <w:rsid w:val="006D2AB0"/>
    <w:rsid w:val="00712682"/>
    <w:rsid w:val="0072651E"/>
    <w:rsid w:val="0074482D"/>
    <w:rsid w:val="00765EE2"/>
    <w:rsid w:val="008103F3"/>
    <w:rsid w:val="008604FF"/>
    <w:rsid w:val="00870467"/>
    <w:rsid w:val="00962A99"/>
    <w:rsid w:val="00975C71"/>
    <w:rsid w:val="009778B2"/>
    <w:rsid w:val="009C423C"/>
    <w:rsid w:val="00A377A1"/>
    <w:rsid w:val="00A666EE"/>
    <w:rsid w:val="00A94ED2"/>
    <w:rsid w:val="00B32E7E"/>
    <w:rsid w:val="00B66E99"/>
    <w:rsid w:val="00B9232F"/>
    <w:rsid w:val="00BC0D12"/>
    <w:rsid w:val="00C33A90"/>
    <w:rsid w:val="00D0060B"/>
    <w:rsid w:val="00D37197"/>
    <w:rsid w:val="00D72C0D"/>
    <w:rsid w:val="00DA25C2"/>
    <w:rsid w:val="00DE0060"/>
    <w:rsid w:val="00E93FAF"/>
    <w:rsid w:val="00E95958"/>
    <w:rsid w:val="00F27B08"/>
    <w:rsid w:val="00F41497"/>
    <w:rsid w:val="00F878E7"/>
    <w:rsid w:val="00F9676E"/>
    <w:rsid w:val="00FA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D2AB0"/>
    <w:rPr>
      <w:iCs/>
      <w:sz w:val="21"/>
      <w:szCs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6D2AB0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D2AB0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D2AB0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4"/>
      <w:sz w:val="28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D2AB0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D2AB0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D2AB0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D2AB0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D2AB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D2AB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C0504D" w:themeColor="accent2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51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51C7A"/>
  </w:style>
  <w:style w:type="paragraph" w:styleId="Voettekst">
    <w:name w:val="footer"/>
    <w:basedOn w:val="Standaard"/>
    <w:link w:val="VoettekstChar"/>
    <w:uiPriority w:val="99"/>
    <w:unhideWhenUsed/>
    <w:rsid w:val="00351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51C7A"/>
  </w:style>
  <w:style w:type="character" w:styleId="Tekstvantijdelijkeaanduiding">
    <w:name w:val="Placeholder Text"/>
    <w:basedOn w:val="Standaardalinea-lettertype"/>
    <w:uiPriority w:val="99"/>
    <w:semiHidden/>
    <w:rsid w:val="00351C7A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1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1C7A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6D2AB0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D2AB0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D2AB0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D2AB0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D2AB0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D2AB0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D2AB0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D2AB0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D2AB0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D2AB0"/>
    <w:rPr>
      <w:b/>
      <w:bCs/>
      <w:color w:val="943634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D2AB0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elChar">
    <w:name w:val="Titel Char"/>
    <w:basedOn w:val="Standaardalinea-lettertype"/>
    <w:link w:val="Titel"/>
    <w:uiPriority w:val="10"/>
    <w:rsid w:val="006D2AB0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D2AB0"/>
    <w:pPr>
      <w:spacing w:before="200" w:after="360" w:line="240" w:lineRule="auto"/>
    </w:pPr>
    <w:rPr>
      <w:rFonts w:asciiTheme="majorHAnsi" w:eastAsiaTheme="majorEastAsia" w:hAnsiTheme="majorHAnsi" w:cstheme="majorBidi"/>
      <w:color w:val="1F497D" w:themeColor="text2"/>
      <w:spacing w:val="20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D2AB0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Zwaar">
    <w:name w:val="Strong"/>
    <w:uiPriority w:val="22"/>
    <w:qFormat/>
    <w:rsid w:val="006D2AB0"/>
    <w:rPr>
      <w:b/>
      <w:bCs/>
      <w:spacing w:val="0"/>
    </w:rPr>
  </w:style>
  <w:style w:type="character" w:styleId="Nadruk">
    <w:name w:val="Emphasis"/>
    <w:uiPriority w:val="20"/>
    <w:qFormat/>
    <w:rsid w:val="006D2AB0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Geenafstand">
    <w:name w:val="No Spacing"/>
    <w:basedOn w:val="Standaard"/>
    <w:link w:val="GeenafstandChar"/>
    <w:uiPriority w:val="1"/>
    <w:qFormat/>
    <w:rsid w:val="006D2AB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6D2AB0"/>
    <w:pPr>
      <w:numPr>
        <w:numId w:val="3"/>
      </w:numPr>
      <w:contextualSpacing/>
    </w:pPr>
    <w:rPr>
      <w:sz w:val="22"/>
    </w:rPr>
  </w:style>
  <w:style w:type="paragraph" w:styleId="Citaat">
    <w:name w:val="Quote"/>
    <w:basedOn w:val="Standaard"/>
    <w:next w:val="Standaard"/>
    <w:link w:val="CitaatChar"/>
    <w:uiPriority w:val="29"/>
    <w:qFormat/>
    <w:rsid w:val="006D2AB0"/>
    <w:rPr>
      <w:b/>
      <w:i/>
      <w:color w:val="C0504D" w:themeColor="accent2"/>
      <w:sz w:val="24"/>
    </w:rPr>
  </w:style>
  <w:style w:type="character" w:customStyle="1" w:styleId="CitaatChar">
    <w:name w:val="Citaat Char"/>
    <w:basedOn w:val="Standaardalinea-lettertype"/>
    <w:link w:val="Citaat"/>
    <w:uiPriority w:val="29"/>
    <w:rsid w:val="006D2AB0"/>
    <w:rPr>
      <w:b/>
      <w:i/>
      <w:iCs/>
      <w:color w:val="C0504D" w:themeColor="accent2"/>
      <w:sz w:val="24"/>
      <w:szCs w:val="2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D2AB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D2AB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ielebenadrukking">
    <w:name w:val="Subtle Emphasis"/>
    <w:uiPriority w:val="19"/>
    <w:qFormat/>
    <w:rsid w:val="006D2AB0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Intensievebenadrukking">
    <w:name w:val="Intense Emphasis"/>
    <w:uiPriority w:val="21"/>
    <w:qFormat/>
    <w:rsid w:val="006D2AB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ieleverwijzing">
    <w:name w:val="Subtle Reference"/>
    <w:uiPriority w:val="31"/>
    <w:qFormat/>
    <w:rsid w:val="006D2AB0"/>
    <w:rPr>
      <w:i/>
      <w:iCs/>
      <w:smallCaps/>
      <w:color w:val="C0504D" w:themeColor="accent2"/>
      <w:u w:color="C0504D" w:themeColor="accent2"/>
    </w:rPr>
  </w:style>
  <w:style w:type="character" w:styleId="Intensieveverwijzing">
    <w:name w:val="Intense Reference"/>
    <w:uiPriority w:val="32"/>
    <w:qFormat/>
    <w:rsid w:val="006D2AB0"/>
    <w:rPr>
      <w:b/>
      <w:bCs/>
      <w:i/>
      <w:iCs/>
      <w:smallCaps/>
      <w:color w:val="C0504D" w:themeColor="accent2"/>
      <w:u w:color="C0504D" w:themeColor="accent2"/>
    </w:rPr>
  </w:style>
  <w:style w:type="character" w:styleId="Titelvanboek">
    <w:name w:val="Book Title"/>
    <w:uiPriority w:val="33"/>
    <w:qFormat/>
    <w:rsid w:val="006D2AB0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D2AB0"/>
    <w:pPr>
      <w:outlineLvl w:val="9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D2AB0"/>
    <w:rPr>
      <w:iCs/>
      <w:sz w:val="21"/>
      <w:szCs w:val="21"/>
    </w:rPr>
  </w:style>
  <w:style w:type="table" w:styleId="Tabelraster">
    <w:name w:val="Table Grid"/>
    <w:basedOn w:val="Standaardtabel"/>
    <w:uiPriority w:val="59"/>
    <w:rsid w:val="00B66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D2AB0"/>
    <w:rPr>
      <w:iCs/>
      <w:sz w:val="21"/>
      <w:szCs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6D2AB0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D2AB0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D2AB0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4"/>
      <w:sz w:val="28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D2AB0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D2AB0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D2AB0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D2AB0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D2AB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D2AB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C0504D" w:themeColor="accent2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51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51C7A"/>
  </w:style>
  <w:style w:type="paragraph" w:styleId="Voettekst">
    <w:name w:val="footer"/>
    <w:basedOn w:val="Standaard"/>
    <w:link w:val="VoettekstChar"/>
    <w:uiPriority w:val="99"/>
    <w:unhideWhenUsed/>
    <w:rsid w:val="00351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51C7A"/>
  </w:style>
  <w:style w:type="character" w:styleId="Tekstvantijdelijkeaanduiding">
    <w:name w:val="Placeholder Text"/>
    <w:basedOn w:val="Standaardalinea-lettertype"/>
    <w:uiPriority w:val="99"/>
    <w:semiHidden/>
    <w:rsid w:val="00351C7A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1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1C7A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6D2AB0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D2AB0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D2AB0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D2AB0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D2AB0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D2AB0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D2AB0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D2AB0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D2AB0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D2AB0"/>
    <w:rPr>
      <w:b/>
      <w:bCs/>
      <w:color w:val="943634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D2AB0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elChar">
    <w:name w:val="Titel Char"/>
    <w:basedOn w:val="Standaardalinea-lettertype"/>
    <w:link w:val="Titel"/>
    <w:uiPriority w:val="10"/>
    <w:rsid w:val="006D2AB0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D2AB0"/>
    <w:pPr>
      <w:spacing w:before="200" w:after="360" w:line="240" w:lineRule="auto"/>
    </w:pPr>
    <w:rPr>
      <w:rFonts w:asciiTheme="majorHAnsi" w:eastAsiaTheme="majorEastAsia" w:hAnsiTheme="majorHAnsi" w:cstheme="majorBidi"/>
      <w:color w:val="1F497D" w:themeColor="text2"/>
      <w:spacing w:val="20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D2AB0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Zwaar">
    <w:name w:val="Strong"/>
    <w:uiPriority w:val="22"/>
    <w:qFormat/>
    <w:rsid w:val="006D2AB0"/>
    <w:rPr>
      <w:b/>
      <w:bCs/>
      <w:spacing w:val="0"/>
    </w:rPr>
  </w:style>
  <w:style w:type="character" w:styleId="Nadruk">
    <w:name w:val="Emphasis"/>
    <w:uiPriority w:val="20"/>
    <w:qFormat/>
    <w:rsid w:val="006D2AB0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Geenafstand">
    <w:name w:val="No Spacing"/>
    <w:basedOn w:val="Standaard"/>
    <w:link w:val="GeenafstandChar"/>
    <w:uiPriority w:val="1"/>
    <w:qFormat/>
    <w:rsid w:val="006D2AB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6D2AB0"/>
    <w:pPr>
      <w:numPr>
        <w:numId w:val="3"/>
      </w:numPr>
      <w:contextualSpacing/>
    </w:pPr>
    <w:rPr>
      <w:sz w:val="22"/>
    </w:rPr>
  </w:style>
  <w:style w:type="paragraph" w:styleId="Citaat">
    <w:name w:val="Quote"/>
    <w:basedOn w:val="Standaard"/>
    <w:next w:val="Standaard"/>
    <w:link w:val="CitaatChar"/>
    <w:uiPriority w:val="29"/>
    <w:qFormat/>
    <w:rsid w:val="006D2AB0"/>
    <w:rPr>
      <w:b/>
      <w:i/>
      <w:color w:val="C0504D" w:themeColor="accent2"/>
      <w:sz w:val="24"/>
    </w:rPr>
  </w:style>
  <w:style w:type="character" w:customStyle="1" w:styleId="CitaatChar">
    <w:name w:val="Citaat Char"/>
    <w:basedOn w:val="Standaardalinea-lettertype"/>
    <w:link w:val="Citaat"/>
    <w:uiPriority w:val="29"/>
    <w:rsid w:val="006D2AB0"/>
    <w:rPr>
      <w:b/>
      <w:i/>
      <w:iCs/>
      <w:color w:val="C0504D" w:themeColor="accent2"/>
      <w:sz w:val="24"/>
      <w:szCs w:val="2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D2AB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D2AB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ielebenadrukking">
    <w:name w:val="Subtle Emphasis"/>
    <w:uiPriority w:val="19"/>
    <w:qFormat/>
    <w:rsid w:val="006D2AB0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Intensievebenadrukking">
    <w:name w:val="Intense Emphasis"/>
    <w:uiPriority w:val="21"/>
    <w:qFormat/>
    <w:rsid w:val="006D2AB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ieleverwijzing">
    <w:name w:val="Subtle Reference"/>
    <w:uiPriority w:val="31"/>
    <w:qFormat/>
    <w:rsid w:val="006D2AB0"/>
    <w:rPr>
      <w:i/>
      <w:iCs/>
      <w:smallCaps/>
      <w:color w:val="C0504D" w:themeColor="accent2"/>
      <w:u w:color="C0504D" w:themeColor="accent2"/>
    </w:rPr>
  </w:style>
  <w:style w:type="character" w:styleId="Intensieveverwijzing">
    <w:name w:val="Intense Reference"/>
    <w:uiPriority w:val="32"/>
    <w:qFormat/>
    <w:rsid w:val="006D2AB0"/>
    <w:rPr>
      <w:b/>
      <w:bCs/>
      <w:i/>
      <w:iCs/>
      <w:smallCaps/>
      <w:color w:val="C0504D" w:themeColor="accent2"/>
      <w:u w:color="C0504D" w:themeColor="accent2"/>
    </w:rPr>
  </w:style>
  <w:style w:type="character" w:styleId="Titelvanboek">
    <w:name w:val="Book Title"/>
    <w:uiPriority w:val="33"/>
    <w:qFormat/>
    <w:rsid w:val="006D2AB0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D2AB0"/>
    <w:pPr>
      <w:outlineLvl w:val="9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D2AB0"/>
    <w:rPr>
      <w:iCs/>
      <w:sz w:val="21"/>
      <w:szCs w:val="21"/>
    </w:rPr>
  </w:style>
  <w:style w:type="table" w:styleId="Tabelraster">
    <w:name w:val="Table Grid"/>
    <w:basedOn w:val="Standaardtabel"/>
    <w:uiPriority w:val="59"/>
    <w:rsid w:val="00B66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5CF5EC-ACB9-42CF-8822-4AE4DEF81795}"/>
      </w:docPartPr>
      <w:docPartBody>
        <w:p w:rsidR="004C11B8" w:rsidRDefault="00AF372F">
          <w:r w:rsidRPr="007F757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7D51BE2C0E743E2B06257248C565E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A6B809-D3A4-4C33-B6B4-FB25BF5E6774}"/>
      </w:docPartPr>
      <w:docPartBody>
        <w:p w:rsidR="007B43C5" w:rsidRDefault="009460E5" w:rsidP="009460E5">
          <w:pPr>
            <w:pStyle w:val="C7D51BE2C0E743E2B06257248C565EE8"/>
          </w:pPr>
          <w:r w:rsidRPr="007F757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3E556472A184F8C9A591027C2556F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336E4A-6068-4FE9-BD8E-A154A74AF5BF}"/>
      </w:docPartPr>
      <w:docPartBody>
        <w:p w:rsidR="007B43C5" w:rsidRDefault="009460E5" w:rsidP="009460E5">
          <w:pPr>
            <w:pStyle w:val="03E556472A184F8C9A591027C2556F32"/>
          </w:pPr>
          <w:r w:rsidRPr="007F757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E167B9DBDBA4607B76DC0628FA19D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BD34EA-512F-490A-A8E5-76CD57AC2BC2}"/>
      </w:docPartPr>
      <w:docPartBody>
        <w:p w:rsidR="007B43C5" w:rsidRDefault="009460E5" w:rsidP="009460E5">
          <w:pPr>
            <w:pStyle w:val="BE167B9DBDBA4607B76DC0628FA19DC9"/>
          </w:pPr>
          <w:r w:rsidRPr="007F757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B1845F54EF4854A93EAE12FF2827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A42334-D272-4826-A4CF-47BA2DD65A76}"/>
      </w:docPartPr>
      <w:docPartBody>
        <w:p w:rsidR="004D39F5" w:rsidRDefault="00343145" w:rsidP="00343145">
          <w:pPr>
            <w:pStyle w:val="E1B1845F54EF4854A93EAE12FF2827B1"/>
          </w:pPr>
          <w:r w:rsidRPr="007F757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E8BF379E00F44A683FE1F81B1A289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19C17D-7505-4A2B-8244-BE223137A1A6}"/>
      </w:docPartPr>
      <w:docPartBody>
        <w:p w:rsidR="004D39F5" w:rsidRDefault="00343145" w:rsidP="00343145">
          <w:pPr>
            <w:pStyle w:val="6E8BF379E00F44A683FE1F81B1A2891C"/>
          </w:pPr>
          <w:r w:rsidRPr="007F757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9AF4AFD3844367982FCD6B449F95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AFE88B-E8D1-4CF9-9AFE-1F8728A7E161}"/>
      </w:docPartPr>
      <w:docPartBody>
        <w:p w:rsidR="004D39F5" w:rsidRDefault="00343145" w:rsidP="00343145">
          <w:pPr>
            <w:pStyle w:val="AF9AF4AFD3844367982FCD6B449F95F4"/>
          </w:pPr>
          <w:r w:rsidRPr="007F7578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12357183AA44ADE8922454286D977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D228D52-D679-4AEF-B8C8-697D3C518706}"/>
      </w:docPartPr>
      <w:docPartBody>
        <w:p w:rsidR="004D39F5" w:rsidRDefault="00343145" w:rsidP="00343145">
          <w:pPr>
            <w:pStyle w:val="112357183AA44ADE8922454286D97711"/>
          </w:pPr>
          <w:r w:rsidRPr="007F7578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72F"/>
    <w:rsid w:val="00153151"/>
    <w:rsid w:val="001562F5"/>
    <w:rsid w:val="0021687E"/>
    <w:rsid w:val="00231E9C"/>
    <w:rsid w:val="00282E16"/>
    <w:rsid w:val="003009CE"/>
    <w:rsid w:val="00343145"/>
    <w:rsid w:val="003B768E"/>
    <w:rsid w:val="004C11B8"/>
    <w:rsid w:val="004D39F5"/>
    <w:rsid w:val="00566028"/>
    <w:rsid w:val="005B40D7"/>
    <w:rsid w:val="00602569"/>
    <w:rsid w:val="007B43C5"/>
    <w:rsid w:val="00804773"/>
    <w:rsid w:val="009460E5"/>
    <w:rsid w:val="00957119"/>
    <w:rsid w:val="009E2F63"/>
    <w:rsid w:val="00A46258"/>
    <w:rsid w:val="00AC30CB"/>
    <w:rsid w:val="00AF372F"/>
    <w:rsid w:val="00CA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A4AFC"/>
    <w:rPr>
      <w:color w:val="808080"/>
    </w:rPr>
  </w:style>
  <w:style w:type="paragraph" w:customStyle="1" w:styleId="C7D51BE2C0E743E2B06257248C565EE8">
    <w:name w:val="C7D51BE2C0E743E2B06257248C565EE8"/>
    <w:rsid w:val="009460E5"/>
  </w:style>
  <w:style w:type="paragraph" w:customStyle="1" w:styleId="03E556472A184F8C9A591027C2556F32">
    <w:name w:val="03E556472A184F8C9A591027C2556F32"/>
    <w:rsid w:val="009460E5"/>
  </w:style>
  <w:style w:type="paragraph" w:customStyle="1" w:styleId="BE167B9DBDBA4607B76DC0628FA19DC9">
    <w:name w:val="BE167B9DBDBA4607B76DC0628FA19DC9"/>
    <w:rsid w:val="009460E5"/>
  </w:style>
  <w:style w:type="paragraph" w:customStyle="1" w:styleId="0D629E22E71F492EADAEA6F36810B2D9">
    <w:name w:val="0D629E22E71F492EADAEA6F36810B2D9"/>
    <w:rsid w:val="00AC30CB"/>
  </w:style>
  <w:style w:type="paragraph" w:customStyle="1" w:styleId="6AA317E2836A44729D3916934BDDC352">
    <w:name w:val="6AA317E2836A44729D3916934BDDC352"/>
    <w:rsid w:val="00343145"/>
  </w:style>
  <w:style w:type="paragraph" w:customStyle="1" w:styleId="9793E941BD4B4D9FBC7FAB9E3D41EB09">
    <w:name w:val="9793E941BD4B4D9FBC7FAB9E3D41EB09"/>
    <w:rsid w:val="00343145"/>
  </w:style>
  <w:style w:type="paragraph" w:customStyle="1" w:styleId="2D1F75214DE94E48A4A8C94073B57656">
    <w:name w:val="2D1F75214DE94E48A4A8C94073B57656"/>
    <w:rsid w:val="00343145"/>
  </w:style>
  <w:style w:type="paragraph" w:customStyle="1" w:styleId="A39B4C52C55B447BAA8F76050239C8FA">
    <w:name w:val="A39B4C52C55B447BAA8F76050239C8FA"/>
    <w:rsid w:val="00343145"/>
  </w:style>
  <w:style w:type="paragraph" w:customStyle="1" w:styleId="E1B1845F54EF4854A93EAE12FF2827B1">
    <w:name w:val="E1B1845F54EF4854A93EAE12FF2827B1"/>
    <w:rsid w:val="00343145"/>
  </w:style>
  <w:style w:type="paragraph" w:customStyle="1" w:styleId="6E8BF379E00F44A683FE1F81B1A2891C">
    <w:name w:val="6E8BF379E00F44A683FE1F81B1A2891C"/>
    <w:rsid w:val="00343145"/>
  </w:style>
  <w:style w:type="paragraph" w:customStyle="1" w:styleId="AF9AF4AFD3844367982FCD6B449F95F4">
    <w:name w:val="AF9AF4AFD3844367982FCD6B449F95F4"/>
    <w:rsid w:val="00343145"/>
  </w:style>
  <w:style w:type="paragraph" w:customStyle="1" w:styleId="112357183AA44ADE8922454286D97711">
    <w:name w:val="112357183AA44ADE8922454286D97711"/>
    <w:rsid w:val="00343145"/>
  </w:style>
  <w:style w:type="paragraph" w:customStyle="1" w:styleId="FA13BCD0526544F691037FD4A310E918">
    <w:name w:val="FA13BCD0526544F691037FD4A310E918"/>
    <w:rsid w:val="00CA4AF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A4AFC"/>
    <w:rPr>
      <w:color w:val="808080"/>
    </w:rPr>
  </w:style>
  <w:style w:type="paragraph" w:customStyle="1" w:styleId="C7D51BE2C0E743E2B06257248C565EE8">
    <w:name w:val="C7D51BE2C0E743E2B06257248C565EE8"/>
    <w:rsid w:val="009460E5"/>
  </w:style>
  <w:style w:type="paragraph" w:customStyle="1" w:styleId="03E556472A184F8C9A591027C2556F32">
    <w:name w:val="03E556472A184F8C9A591027C2556F32"/>
    <w:rsid w:val="009460E5"/>
  </w:style>
  <w:style w:type="paragraph" w:customStyle="1" w:styleId="BE167B9DBDBA4607B76DC0628FA19DC9">
    <w:name w:val="BE167B9DBDBA4607B76DC0628FA19DC9"/>
    <w:rsid w:val="009460E5"/>
  </w:style>
  <w:style w:type="paragraph" w:customStyle="1" w:styleId="0D629E22E71F492EADAEA6F36810B2D9">
    <w:name w:val="0D629E22E71F492EADAEA6F36810B2D9"/>
    <w:rsid w:val="00AC30CB"/>
  </w:style>
  <w:style w:type="paragraph" w:customStyle="1" w:styleId="6AA317E2836A44729D3916934BDDC352">
    <w:name w:val="6AA317E2836A44729D3916934BDDC352"/>
    <w:rsid w:val="00343145"/>
  </w:style>
  <w:style w:type="paragraph" w:customStyle="1" w:styleId="9793E941BD4B4D9FBC7FAB9E3D41EB09">
    <w:name w:val="9793E941BD4B4D9FBC7FAB9E3D41EB09"/>
    <w:rsid w:val="00343145"/>
  </w:style>
  <w:style w:type="paragraph" w:customStyle="1" w:styleId="2D1F75214DE94E48A4A8C94073B57656">
    <w:name w:val="2D1F75214DE94E48A4A8C94073B57656"/>
    <w:rsid w:val="00343145"/>
  </w:style>
  <w:style w:type="paragraph" w:customStyle="1" w:styleId="A39B4C52C55B447BAA8F76050239C8FA">
    <w:name w:val="A39B4C52C55B447BAA8F76050239C8FA"/>
    <w:rsid w:val="00343145"/>
  </w:style>
  <w:style w:type="paragraph" w:customStyle="1" w:styleId="E1B1845F54EF4854A93EAE12FF2827B1">
    <w:name w:val="E1B1845F54EF4854A93EAE12FF2827B1"/>
    <w:rsid w:val="00343145"/>
  </w:style>
  <w:style w:type="paragraph" w:customStyle="1" w:styleId="6E8BF379E00F44A683FE1F81B1A2891C">
    <w:name w:val="6E8BF379E00F44A683FE1F81B1A2891C"/>
    <w:rsid w:val="00343145"/>
  </w:style>
  <w:style w:type="paragraph" w:customStyle="1" w:styleId="AF9AF4AFD3844367982FCD6B449F95F4">
    <w:name w:val="AF9AF4AFD3844367982FCD6B449F95F4"/>
    <w:rsid w:val="00343145"/>
  </w:style>
  <w:style w:type="paragraph" w:customStyle="1" w:styleId="112357183AA44ADE8922454286D97711">
    <w:name w:val="112357183AA44ADE8922454286D97711"/>
    <w:rsid w:val="00343145"/>
  </w:style>
  <w:style w:type="paragraph" w:customStyle="1" w:styleId="FA13BCD0526544F691037FD4A310E918">
    <w:name w:val="FA13BCD0526544F691037FD4A310E918"/>
    <w:rsid w:val="00CA4A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FDF3B-614A-4A44-AF13-A75E90CD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Michiel Teeling</dc:creator>
  <cp:lastModifiedBy>Marko Brands</cp:lastModifiedBy>
  <cp:revision>2</cp:revision>
  <cp:lastPrinted>2013-06-14T14:55:00Z</cp:lastPrinted>
  <dcterms:created xsi:type="dcterms:W3CDTF">2017-02-06T13:05:00Z</dcterms:created>
  <dcterms:modified xsi:type="dcterms:W3CDTF">2017-02-06T13:05:00Z</dcterms:modified>
</cp:coreProperties>
</file>